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D497A" w14:textId="77777777" w:rsidR="00AE67A0" w:rsidRDefault="00AE67A0" w:rsidP="00983252">
      <w:pPr>
        <w:spacing w:line="480" w:lineRule="auto"/>
        <w:ind w:firstLine="720"/>
        <w:jc w:val="center"/>
        <w:rPr>
          <w:rFonts w:ascii="Times New Roman" w:hAnsi="Times New Roman" w:cs="Times New Roman"/>
          <w:b/>
          <w:bCs/>
          <w:sz w:val="24"/>
          <w:szCs w:val="24"/>
        </w:rPr>
      </w:pPr>
    </w:p>
    <w:p w14:paraId="3F93CC54" w14:textId="77777777" w:rsidR="00AE67A0" w:rsidRDefault="00AE67A0" w:rsidP="00983252">
      <w:pPr>
        <w:spacing w:line="480" w:lineRule="auto"/>
        <w:ind w:firstLine="720"/>
        <w:jc w:val="center"/>
        <w:rPr>
          <w:rFonts w:ascii="Times New Roman" w:hAnsi="Times New Roman" w:cs="Times New Roman"/>
          <w:b/>
          <w:bCs/>
          <w:sz w:val="24"/>
          <w:szCs w:val="24"/>
        </w:rPr>
      </w:pPr>
    </w:p>
    <w:p w14:paraId="782BFEE1" w14:textId="77777777" w:rsidR="00AE67A0" w:rsidRDefault="00AE67A0" w:rsidP="00983252">
      <w:pPr>
        <w:spacing w:line="480" w:lineRule="auto"/>
        <w:ind w:firstLine="720"/>
        <w:jc w:val="center"/>
        <w:rPr>
          <w:rFonts w:ascii="Times New Roman" w:hAnsi="Times New Roman" w:cs="Times New Roman"/>
          <w:b/>
          <w:bCs/>
          <w:sz w:val="24"/>
          <w:szCs w:val="24"/>
        </w:rPr>
      </w:pPr>
    </w:p>
    <w:p w14:paraId="42554D6F" w14:textId="77777777" w:rsidR="00AE67A0" w:rsidRDefault="00AE67A0" w:rsidP="00983252">
      <w:pPr>
        <w:spacing w:line="480" w:lineRule="auto"/>
        <w:ind w:firstLine="720"/>
        <w:jc w:val="center"/>
        <w:rPr>
          <w:rFonts w:ascii="Times New Roman" w:hAnsi="Times New Roman" w:cs="Times New Roman"/>
          <w:b/>
          <w:bCs/>
          <w:sz w:val="24"/>
          <w:szCs w:val="24"/>
        </w:rPr>
      </w:pPr>
    </w:p>
    <w:p w14:paraId="57DB343B" w14:textId="77777777" w:rsidR="00AE67A0" w:rsidRDefault="00AE67A0" w:rsidP="00983252">
      <w:pPr>
        <w:spacing w:line="480" w:lineRule="auto"/>
        <w:ind w:firstLine="720"/>
        <w:jc w:val="center"/>
        <w:rPr>
          <w:rFonts w:ascii="Times New Roman" w:hAnsi="Times New Roman" w:cs="Times New Roman"/>
          <w:b/>
          <w:bCs/>
          <w:sz w:val="24"/>
          <w:szCs w:val="24"/>
        </w:rPr>
      </w:pPr>
    </w:p>
    <w:p w14:paraId="4659D4A1" w14:textId="77777777" w:rsidR="00AE67A0" w:rsidRDefault="00AE67A0" w:rsidP="00983252">
      <w:pPr>
        <w:spacing w:line="480" w:lineRule="auto"/>
        <w:ind w:firstLine="720"/>
        <w:jc w:val="center"/>
        <w:rPr>
          <w:rFonts w:ascii="Times New Roman" w:hAnsi="Times New Roman" w:cs="Times New Roman"/>
          <w:b/>
          <w:bCs/>
          <w:sz w:val="24"/>
          <w:szCs w:val="24"/>
        </w:rPr>
      </w:pPr>
    </w:p>
    <w:p w14:paraId="2D3CDEDF" w14:textId="77777777" w:rsidR="00AE67A0" w:rsidRDefault="00AE67A0" w:rsidP="00983252">
      <w:pPr>
        <w:spacing w:line="480" w:lineRule="auto"/>
        <w:ind w:firstLine="720"/>
        <w:jc w:val="center"/>
        <w:rPr>
          <w:rFonts w:ascii="Times New Roman" w:hAnsi="Times New Roman" w:cs="Times New Roman"/>
          <w:b/>
          <w:bCs/>
          <w:sz w:val="24"/>
          <w:szCs w:val="24"/>
        </w:rPr>
      </w:pPr>
    </w:p>
    <w:p w14:paraId="6EE448F4" w14:textId="77777777" w:rsidR="00AE67A0" w:rsidRPr="003A4B03" w:rsidRDefault="00AE67A0" w:rsidP="00983252">
      <w:pPr>
        <w:spacing w:line="480" w:lineRule="auto"/>
        <w:ind w:firstLine="720"/>
        <w:jc w:val="center"/>
        <w:rPr>
          <w:rFonts w:ascii="Times New Roman" w:hAnsi="Times New Roman" w:cs="Times New Roman"/>
          <w:b/>
          <w:bCs/>
          <w:sz w:val="24"/>
          <w:szCs w:val="24"/>
        </w:rPr>
      </w:pPr>
    </w:p>
    <w:p w14:paraId="4BFAA1BF" w14:textId="6C748399" w:rsidR="003A4B03" w:rsidRPr="003A4B03" w:rsidRDefault="003A4B03" w:rsidP="00983252">
      <w:pPr>
        <w:spacing w:line="480" w:lineRule="auto"/>
        <w:ind w:firstLine="720"/>
        <w:jc w:val="center"/>
        <w:rPr>
          <w:rFonts w:ascii="Helvetica Neue" w:hAnsi="Helvetica Neue"/>
          <w:b/>
          <w:color w:val="1B1B1B"/>
          <w:sz w:val="27"/>
          <w:szCs w:val="27"/>
          <w:shd w:val="clear" w:color="auto" w:fill="FFFFFF"/>
        </w:rPr>
      </w:pPr>
      <w:r w:rsidRPr="003A4B03">
        <w:rPr>
          <w:rFonts w:ascii="Helvetica Neue" w:hAnsi="Helvetica Neue"/>
          <w:b/>
          <w:color w:val="1B1B1B"/>
          <w:sz w:val="27"/>
          <w:szCs w:val="27"/>
          <w:shd w:val="clear" w:color="auto" w:fill="FFFFFF"/>
        </w:rPr>
        <w:t xml:space="preserve">Late </w:t>
      </w:r>
      <w:r w:rsidRPr="003A4B03">
        <w:rPr>
          <w:rFonts w:ascii="Helvetica Neue" w:hAnsi="Helvetica Neue"/>
          <w:b/>
          <w:color w:val="1B1B1B"/>
          <w:sz w:val="27"/>
          <w:szCs w:val="27"/>
          <w:shd w:val="clear" w:color="auto" w:fill="FFFFFF"/>
        </w:rPr>
        <w:t xml:space="preserve">Adulthood Interview </w:t>
      </w:r>
    </w:p>
    <w:p w14:paraId="1990A645" w14:textId="24397999" w:rsidR="00AE67A0" w:rsidRDefault="00AE67A0" w:rsidP="009832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2236A8D" w14:textId="31CF50B5" w:rsidR="00AE67A0" w:rsidRDefault="00AE67A0" w:rsidP="009832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9947FFB" w14:textId="519CD627" w:rsidR="00AE67A0" w:rsidRPr="00AE67A0" w:rsidRDefault="00AE67A0" w:rsidP="0098325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113BC42" w14:textId="77777777" w:rsidR="00AE67A0" w:rsidRDefault="00AE67A0" w:rsidP="00983252">
      <w:pPr>
        <w:spacing w:line="480" w:lineRule="auto"/>
        <w:ind w:firstLine="720"/>
        <w:jc w:val="center"/>
        <w:rPr>
          <w:rFonts w:ascii="Times New Roman" w:hAnsi="Times New Roman" w:cs="Times New Roman"/>
          <w:b/>
          <w:bCs/>
          <w:sz w:val="24"/>
          <w:szCs w:val="24"/>
        </w:rPr>
      </w:pPr>
    </w:p>
    <w:p w14:paraId="264FB21E" w14:textId="77777777" w:rsidR="00AE67A0" w:rsidRDefault="00AE67A0" w:rsidP="00983252">
      <w:pPr>
        <w:spacing w:line="480" w:lineRule="auto"/>
        <w:ind w:firstLine="720"/>
        <w:jc w:val="center"/>
        <w:rPr>
          <w:rFonts w:ascii="Times New Roman" w:hAnsi="Times New Roman" w:cs="Times New Roman"/>
          <w:b/>
          <w:bCs/>
          <w:sz w:val="24"/>
          <w:szCs w:val="24"/>
        </w:rPr>
      </w:pPr>
    </w:p>
    <w:p w14:paraId="3C5D8004" w14:textId="77777777" w:rsidR="00AE67A0" w:rsidRDefault="00AE67A0" w:rsidP="00983252">
      <w:pPr>
        <w:spacing w:line="480" w:lineRule="auto"/>
        <w:ind w:firstLine="720"/>
        <w:jc w:val="center"/>
        <w:rPr>
          <w:rFonts w:ascii="Times New Roman" w:hAnsi="Times New Roman" w:cs="Times New Roman"/>
          <w:b/>
          <w:bCs/>
          <w:sz w:val="24"/>
          <w:szCs w:val="24"/>
        </w:rPr>
      </w:pPr>
    </w:p>
    <w:p w14:paraId="576CDEA8" w14:textId="77777777" w:rsidR="00AE67A0" w:rsidRDefault="00AE67A0" w:rsidP="00983252">
      <w:pPr>
        <w:spacing w:line="480" w:lineRule="auto"/>
        <w:ind w:firstLine="720"/>
        <w:jc w:val="center"/>
        <w:rPr>
          <w:rFonts w:ascii="Times New Roman" w:hAnsi="Times New Roman" w:cs="Times New Roman"/>
          <w:b/>
          <w:bCs/>
          <w:sz w:val="24"/>
          <w:szCs w:val="24"/>
        </w:rPr>
      </w:pPr>
    </w:p>
    <w:p w14:paraId="4242E432" w14:textId="77777777" w:rsidR="00AE67A0" w:rsidRDefault="00AE67A0" w:rsidP="00983252">
      <w:pPr>
        <w:spacing w:line="480" w:lineRule="auto"/>
        <w:ind w:firstLine="720"/>
        <w:jc w:val="center"/>
        <w:rPr>
          <w:rFonts w:ascii="Times New Roman" w:hAnsi="Times New Roman" w:cs="Times New Roman"/>
          <w:b/>
          <w:bCs/>
          <w:sz w:val="24"/>
          <w:szCs w:val="24"/>
        </w:rPr>
      </w:pPr>
    </w:p>
    <w:p w14:paraId="78C1F1E8" w14:textId="77777777" w:rsidR="00AE67A0" w:rsidRDefault="00AE67A0" w:rsidP="00983252">
      <w:pPr>
        <w:spacing w:line="480" w:lineRule="auto"/>
        <w:ind w:firstLine="720"/>
        <w:jc w:val="center"/>
        <w:rPr>
          <w:rFonts w:ascii="Times New Roman" w:hAnsi="Times New Roman" w:cs="Times New Roman"/>
          <w:b/>
          <w:bCs/>
          <w:sz w:val="24"/>
          <w:szCs w:val="24"/>
        </w:rPr>
      </w:pPr>
    </w:p>
    <w:p w14:paraId="510A046C" w14:textId="77777777" w:rsidR="003A4B03" w:rsidRPr="003A4B03" w:rsidRDefault="003A4B03" w:rsidP="003A4B03">
      <w:pPr>
        <w:spacing w:line="480" w:lineRule="auto"/>
        <w:ind w:firstLine="720"/>
        <w:jc w:val="center"/>
        <w:rPr>
          <w:rFonts w:ascii="Helvetica Neue" w:hAnsi="Helvetica Neue"/>
          <w:b/>
          <w:color w:val="1B1B1B"/>
          <w:sz w:val="27"/>
          <w:szCs w:val="27"/>
          <w:shd w:val="clear" w:color="auto" w:fill="FFFFFF"/>
        </w:rPr>
      </w:pPr>
      <w:r w:rsidRPr="003A4B03">
        <w:rPr>
          <w:rFonts w:ascii="Helvetica Neue" w:hAnsi="Helvetica Neue"/>
          <w:b/>
          <w:color w:val="1B1B1B"/>
          <w:sz w:val="27"/>
          <w:szCs w:val="27"/>
          <w:shd w:val="clear" w:color="auto" w:fill="FFFFFF"/>
        </w:rPr>
        <w:lastRenderedPageBreak/>
        <w:t xml:space="preserve">Late Adulthood Interview </w:t>
      </w:r>
    </w:p>
    <w:p w14:paraId="53947030" w14:textId="4141000B" w:rsidR="00AB70BE" w:rsidRPr="00983252" w:rsidRDefault="00AB70BE" w:rsidP="00983252">
      <w:pPr>
        <w:spacing w:line="480" w:lineRule="auto"/>
        <w:ind w:firstLine="720"/>
        <w:jc w:val="center"/>
        <w:rPr>
          <w:rFonts w:ascii="Times New Roman" w:hAnsi="Times New Roman" w:cs="Times New Roman"/>
          <w:b/>
          <w:bCs/>
          <w:sz w:val="24"/>
          <w:szCs w:val="24"/>
        </w:rPr>
      </w:pPr>
      <w:bookmarkStart w:id="0" w:name="_GoBack"/>
      <w:bookmarkEnd w:id="0"/>
      <w:r w:rsidRPr="00983252">
        <w:rPr>
          <w:rFonts w:ascii="Times New Roman" w:hAnsi="Times New Roman" w:cs="Times New Roman"/>
          <w:b/>
          <w:bCs/>
          <w:sz w:val="24"/>
          <w:szCs w:val="24"/>
        </w:rPr>
        <w:t>Introduction</w:t>
      </w:r>
    </w:p>
    <w:p w14:paraId="00A0B1FD" w14:textId="704EB83C" w:rsidR="00AB70BE" w:rsidRPr="008E6337"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t xml:space="preserve">Psychologists study and understand the </w:t>
      </w:r>
      <w:r w:rsidR="00725D70" w:rsidRPr="008E6337">
        <w:rPr>
          <w:rFonts w:ascii="Times New Roman" w:hAnsi="Times New Roman" w:cs="Times New Roman"/>
          <w:sz w:val="24"/>
          <w:szCs w:val="24"/>
        </w:rPr>
        <w:t>behaviors</w:t>
      </w:r>
      <w:r w:rsidRPr="008E6337">
        <w:rPr>
          <w:rFonts w:ascii="Times New Roman" w:hAnsi="Times New Roman" w:cs="Times New Roman"/>
          <w:sz w:val="24"/>
          <w:szCs w:val="24"/>
        </w:rPr>
        <w:t xml:space="preserve"> in human beings and the development process in individuals. I interviewed Jack, my 75-year-old </w:t>
      </w:r>
      <w:r w:rsidR="00725D70" w:rsidRPr="008E6337">
        <w:rPr>
          <w:rFonts w:ascii="Times New Roman" w:hAnsi="Times New Roman" w:cs="Times New Roman"/>
          <w:sz w:val="24"/>
          <w:szCs w:val="24"/>
        </w:rPr>
        <w:t>neighbor</w:t>
      </w:r>
      <w:r w:rsidRPr="008E6337">
        <w:rPr>
          <w:rFonts w:ascii="Times New Roman" w:hAnsi="Times New Roman" w:cs="Times New Roman"/>
          <w:sz w:val="24"/>
          <w:szCs w:val="24"/>
        </w:rPr>
        <w:t>, who is a member of the baby boomer generation. Jack is a retired teacher who stays with his two children</w:t>
      </w:r>
      <w:r w:rsidR="00AE67A0">
        <w:rPr>
          <w:rFonts w:ascii="Times New Roman" w:hAnsi="Times New Roman" w:cs="Times New Roman"/>
          <w:sz w:val="24"/>
          <w:szCs w:val="24"/>
        </w:rPr>
        <w:t xml:space="preserve"> and </w:t>
      </w:r>
      <w:r w:rsidR="001F3151">
        <w:rPr>
          <w:rFonts w:ascii="Times New Roman" w:hAnsi="Times New Roman" w:cs="Times New Roman"/>
          <w:sz w:val="24"/>
          <w:szCs w:val="24"/>
        </w:rPr>
        <w:t>grandchildren</w:t>
      </w:r>
      <w:r w:rsidRPr="008E6337">
        <w:rPr>
          <w:rFonts w:ascii="Times New Roman" w:hAnsi="Times New Roman" w:cs="Times New Roman"/>
          <w:sz w:val="24"/>
          <w:szCs w:val="24"/>
        </w:rPr>
        <w:t xml:space="preserve">. Jack is well known for his efforts in taking care of trees around the </w:t>
      </w:r>
      <w:r w:rsidR="00725D70" w:rsidRPr="008E6337">
        <w:rPr>
          <w:rFonts w:ascii="Times New Roman" w:hAnsi="Times New Roman" w:cs="Times New Roman"/>
          <w:sz w:val="24"/>
          <w:szCs w:val="24"/>
        </w:rPr>
        <w:t>neighborhood</w:t>
      </w:r>
      <w:r w:rsidRPr="008E6337">
        <w:rPr>
          <w:rFonts w:ascii="Times New Roman" w:hAnsi="Times New Roman" w:cs="Times New Roman"/>
          <w:sz w:val="24"/>
          <w:szCs w:val="24"/>
        </w:rPr>
        <w:t xml:space="preserve">. Jack takes time to mobilize youths to help in planting trees in the environment. </w:t>
      </w:r>
      <w:r w:rsidR="001F3151">
        <w:rPr>
          <w:rFonts w:ascii="Times New Roman" w:hAnsi="Times New Roman" w:cs="Times New Roman"/>
          <w:sz w:val="24"/>
          <w:szCs w:val="24"/>
        </w:rPr>
        <w:t>T</w:t>
      </w:r>
      <w:r w:rsidRPr="008E6337">
        <w:rPr>
          <w:rFonts w:ascii="Times New Roman" w:hAnsi="Times New Roman" w:cs="Times New Roman"/>
          <w:sz w:val="24"/>
          <w:szCs w:val="24"/>
        </w:rPr>
        <w:t>he purpose of the interview with jack is to get an insight into the development process that Jack has encountered through his adult life. The interview is meant to help the readers answer some of the questions on the development process. Jack will provide an insight into the challenges and opportunities they have experienced in the development process.</w:t>
      </w:r>
    </w:p>
    <w:p w14:paraId="2FD8F481" w14:textId="25C475B8" w:rsidR="00AB70BE" w:rsidRPr="008E6337"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t xml:space="preserve">The first question I asked Jack was the major physical and cognitive changes that he had experienced in his development to adulthood and its impacts on his life. Jack stated that he had experienced changes in his body and the way of thinking. </w:t>
      </w:r>
      <w:r w:rsidR="001F3151">
        <w:rPr>
          <w:rFonts w:ascii="Times New Roman" w:hAnsi="Times New Roman" w:cs="Times New Roman"/>
          <w:sz w:val="24"/>
          <w:szCs w:val="24"/>
        </w:rPr>
        <w:t>Jacks</w:t>
      </w:r>
      <w:r w:rsidRPr="008E6337">
        <w:rPr>
          <w:rFonts w:ascii="Times New Roman" w:hAnsi="Times New Roman" w:cs="Times New Roman"/>
          <w:sz w:val="24"/>
          <w:szCs w:val="24"/>
        </w:rPr>
        <w:t xml:space="preserve"> body energy had decreased with the increase in his age. Some inevitable changes that he has experienced include changes in the skin </w:t>
      </w:r>
      <w:r w:rsidR="00983252" w:rsidRPr="008E6337">
        <w:rPr>
          <w:rFonts w:ascii="Times New Roman" w:hAnsi="Times New Roman" w:cs="Times New Roman"/>
          <w:sz w:val="24"/>
          <w:szCs w:val="24"/>
        </w:rPr>
        <w:t>color</w:t>
      </w:r>
      <w:r w:rsidRPr="008E6337">
        <w:rPr>
          <w:rFonts w:ascii="Times New Roman" w:hAnsi="Times New Roman" w:cs="Times New Roman"/>
          <w:sz w:val="24"/>
          <w:szCs w:val="24"/>
        </w:rPr>
        <w:t xml:space="preserve"> and </w:t>
      </w:r>
      <w:r w:rsidR="00983252" w:rsidRPr="008E6337">
        <w:rPr>
          <w:rFonts w:ascii="Times New Roman" w:hAnsi="Times New Roman" w:cs="Times New Roman"/>
          <w:sz w:val="24"/>
          <w:szCs w:val="24"/>
        </w:rPr>
        <w:t>color</w:t>
      </w:r>
      <w:r w:rsidRPr="008E6337">
        <w:rPr>
          <w:rFonts w:ascii="Times New Roman" w:hAnsi="Times New Roman" w:cs="Times New Roman"/>
          <w:sz w:val="24"/>
          <w:szCs w:val="24"/>
        </w:rPr>
        <w:t xml:space="preserve"> of the hair, height, and weight changes. Jack also stated that he has encountered other complications in his health. To help reduce some of the changes that Jack is experiencing, he ensures he practices a healthy lifestyle. Jack explains that he has been on medication for hypertension. According to findings by a different researcher, old age is a risk factor for hypertension</w:t>
      </w:r>
      <w:r w:rsidR="00983252">
        <w:rPr>
          <w:rFonts w:ascii="Times New Roman" w:hAnsi="Times New Roman" w:cs="Times New Roman"/>
          <w:sz w:val="24"/>
          <w:szCs w:val="24"/>
        </w:rPr>
        <w:t xml:space="preserve"> (</w:t>
      </w:r>
      <w:r w:rsidR="00983252" w:rsidRPr="008E6337">
        <w:rPr>
          <w:rFonts w:ascii="Times New Roman" w:hAnsi="Times New Roman" w:cs="Times New Roman"/>
          <w:color w:val="222222"/>
          <w:sz w:val="24"/>
          <w:szCs w:val="24"/>
          <w:shd w:val="clear" w:color="auto" w:fill="FFFFFF"/>
        </w:rPr>
        <w:t>Blieszner &amp; Ogletree</w:t>
      </w:r>
      <w:r w:rsidR="00983252">
        <w:rPr>
          <w:rFonts w:ascii="Times New Roman" w:hAnsi="Times New Roman" w:cs="Times New Roman"/>
          <w:color w:val="222222"/>
          <w:sz w:val="24"/>
          <w:szCs w:val="24"/>
          <w:shd w:val="clear" w:color="auto" w:fill="FFFFFF"/>
        </w:rPr>
        <w:t xml:space="preserve"> </w:t>
      </w:r>
      <w:r w:rsidR="00983252" w:rsidRPr="008E6337">
        <w:rPr>
          <w:rFonts w:ascii="Times New Roman" w:hAnsi="Times New Roman" w:cs="Times New Roman"/>
          <w:color w:val="222222"/>
          <w:sz w:val="24"/>
          <w:szCs w:val="24"/>
          <w:shd w:val="clear" w:color="auto" w:fill="FFFFFF"/>
        </w:rPr>
        <w:t>2018)</w:t>
      </w:r>
      <w:r w:rsidRPr="008E6337">
        <w:rPr>
          <w:rFonts w:ascii="Times New Roman" w:hAnsi="Times New Roman" w:cs="Times New Roman"/>
          <w:sz w:val="24"/>
          <w:szCs w:val="24"/>
        </w:rPr>
        <w:t xml:space="preserve">. Jack also states that he has had difficulties recalling some aspects of his daily life. From asking the question, I learned that </w:t>
      </w:r>
      <w:r w:rsidR="001F3151">
        <w:rPr>
          <w:rFonts w:ascii="Times New Roman" w:hAnsi="Times New Roman" w:cs="Times New Roman"/>
          <w:sz w:val="24"/>
          <w:szCs w:val="24"/>
        </w:rPr>
        <w:t>older people</w:t>
      </w:r>
      <w:r w:rsidRPr="008E6337">
        <w:rPr>
          <w:rFonts w:ascii="Times New Roman" w:hAnsi="Times New Roman" w:cs="Times New Roman"/>
          <w:sz w:val="24"/>
          <w:szCs w:val="24"/>
        </w:rPr>
        <w:t xml:space="preserve"> experience both physical and cognitive changes as individuals age. Changes in brain </w:t>
      </w:r>
      <w:r w:rsidRPr="008E6337">
        <w:rPr>
          <w:rFonts w:ascii="Times New Roman" w:hAnsi="Times New Roman" w:cs="Times New Roman"/>
          <w:sz w:val="24"/>
          <w:szCs w:val="24"/>
        </w:rPr>
        <w:lastRenderedPageBreak/>
        <w:t>development in elder individuals are evident when they are sometimes unable to remembers certain details that happen in their lives. Psychologists have also argued that older people are more likely to acquire certain diseases, especially when they do not lead a healthy lifestyle.</w:t>
      </w:r>
    </w:p>
    <w:p w14:paraId="3128B82E" w14:textId="16D5E7BC" w:rsidR="00AB70BE" w:rsidRPr="008E6337"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t>Another important question that I asked Jack was productive in the society he thought he was. Jack went ahead to state that he was productive to society in different ways. Being a retired teacher, Jack explained that he always volunteered in the public school nearby where he has some lessons severally per week and takes the opportunity to interact with the students in the classroom set up. Jack also says that he is part of the environment club, where he mobilizes youths to help plant trees in the area. Jack adds that he is a religious person and is more involved in religious activities than he was before. As people age, I have learned that they are more likely to be more productive in society in many different ways</w:t>
      </w:r>
      <w:r w:rsidR="00983252">
        <w:rPr>
          <w:rFonts w:ascii="Times New Roman" w:hAnsi="Times New Roman" w:cs="Times New Roman"/>
          <w:sz w:val="24"/>
          <w:szCs w:val="24"/>
        </w:rPr>
        <w:t xml:space="preserve"> (</w:t>
      </w:r>
      <w:r w:rsidR="00983252" w:rsidRPr="008E6337">
        <w:rPr>
          <w:rFonts w:ascii="Times New Roman" w:hAnsi="Times New Roman" w:cs="Times New Roman"/>
          <w:color w:val="222222"/>
          <w:sz w:val="24"/>
          <w:szCs w:val="24"/>
          <w:shd w:val="clear" w:color="auto" w:fill="FFFFFF"/>
        </w:rPr>
        <w:t>Developmental Psychology</w:t>
      </w:r>
      <w:r w:rsidR="00983252">
        <w:rPr>
          <w:rFonts w:ascii="Times New Roman" w:hAnsi="Times New Roman" w:cs="Times New Roman"/>
          <w:color w:val="222222"/>
          <w:sz w:val="24"/>
          <w:szCs w:val="24"/>
          <w:shd w:val="clear" w:color="auto" w:fill="FFFFFF"/>
        </w:rPr>
        <w:t xml:space="preserve"> 2020)</w:t>
      </w:r>
      <w:r w:rsidRPr="008E6337">
        <w:rPr>
          <w:rFonts w:ascii="Times New Roman" w:hAnsi="Times New Roman" w:cs="Times New Roman"/>
          <w:sz w:val="24"/>
          <w:szCs w:val="24"/>
        </w:rPr>
        <w:t xml:space="preserve">. Older people are more likely to volunteer in community services. </w:t>
      </w:r>
    </w:p>
    <w:p w14:paraId="022E8E59" w14:textId="61906BE6" w:rsidR="00AB70BE" w:rsidRPr="008E6337"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t>I went ahead to ask Jack some of the challenges he has faced in his adult life. Having interacted with other older people of their time, Jack stated that being old comes with various challenges. Jack stated some of the challenges that older people face include chronic health conditions, cognitive health, mental health, different forms of physical injury, and sensory impairment. Chronic illnesses that Jack mentioned include cancer, diabetes, stroke and heart disease.</w:t>
      </w:r>
      <w:r w:rsidR="00983252">
        <w:rPr>
          <w:rFonts w:ascii="Times New Roman" w:hAnsi="Times New Roman" w:cs="Times New Roman"/>
          <w:sz w:val="24"/>
          <w:szCs w:val="24"/>
        </w:rPr>
        <w:t xml:space="preserve"> According to </w:t>
      </w:r>
      <w:r w:rsidR="00983252" w:rsidRPr="008E6337">
        <w:rPr>
          <w:rFonts w:ascii="Times New Roman" w:hAnsi="Times New Roman" w:cs="Times New Roman"/>
          <w:color w:val="222222"/>
          <w:sz w:val="24"/>
          <w:szCs w:val="24"/>
          <w:shd w:val="clear" w:color="auto" w:fill="FFFFFF"/>
        </w:rPr>
        <w:t>Wagner &amp; Mueller (2020</w:t>
      </w:r>
      <w:r w:rsidR="001F3151" w:rsidRPr="008E6337">
        <w:rPr>
          <w:rFonts w:ascii="Times New Roman" w:hAnsi="Times New Roman" w:cs="Times New Roman"/>
          <w:color w:val="222222"/>
          <w:sz w:val="24"/>
          <w:szCs w:val="24"/>
          <w:shd w:val="clear" w:color="auto" w:fill="FFFFFF"/>
        </w:rPr>
        <w:t>)</w:t>
      </w:r>
      <w:r w:rsidR="001F3151">
        <w:rPr>
          <w:rFonts w:ascii="Times New Roman" w:hAnsi="Times New Roman" w:cs="Times New Roman"/>
          <w:color w:val="222222"/>
          <w:sz w:val="24"/>
          <w:szCs w:val="24"/>
          <w:shd w:val="clear" w:color="auto" w:fill="FFFFFF"/>
        </w:rPr>
        <w:t xml:space="preserve">, </w:t>
      </w:r>
      <w:r w:rsidR="001F3151" w:rsidRPr="008E6337">
        <w:rPr>
          <w:rFonts w:ascii="Times New Roman" w:hAnsi="Times New Roman" w:cs="Times New Roman"/>
          <w:sz w:val="24"/>
          <w:szCs w:val="24"/>
        </w:rPr>
        <w:t>cognitive</w:t>
      </w:r>
      <w:r w:rsidRPr="008E6337">
        <w:rPr>
          <w:rFonts w:ascii="Times New Roman" w:hAnsi="Times New Roman" w:cs="Times New Roman"/>
          <w:sz w:val="24"/>
          <w:szCs w:val="24"/>
        </w:rPr>
        <w:t xml:space="preserve"> health in older people involves the ability to learn, think and remember. One of the mental illnesses that older people experience is depression. In some instances, f fall for older people is inevitable. I learned that more senior people require proper care from both the medical practitioners and their parents. </w:t>
      </w:r>
    </w:p>
    <w:p w14:paraId="4F17AF0E" w14:textId="7C88503C" w:rsidR="00AB70BE" w:rsidRPr="001F3151" w:rsidRDefault="00AB70BE" w:rsidP="001F3151">
      <w:pPr>
        <w:spacing w:line="480" w:lineRule="auto"/>
        <w:ind w:firstLine="720"/>
        <w:jc w:val="center"/>
        <w:rPr>
          <w:rFonts w:ascii="Times New Roman" w:hAnsi="Times New Roman" w:cs="Times New Roman"/>
          <w:b/>
          <w:bCs/>
          <w:sz w:val="24"/>
          <w:szCs w:val="24"/>
        </w:rPr>
      </w:pPr>
      <w:r w:rsidRPr="001F3151">
        <w:rPr>
          <w:rFonts w:ascii="Times New Roman" w:hAnsi="Times New Roman" w:cs="Times New Roman"/>
          <w:b/>
          <w:bCs/>
          <w:sz w:val="24"/>
          <w:szCs w:val="24"/>
        </w:rPr>
        <w:t>Conclusion</w:t>
      </w:r>
    </w:p>
    <w:p w14:paraId="36EFCBEC" w14:textId="605E1D8B" w:rsidR="0085657F" w:rsidRDefault="00AB70BE" w:rsidP="00AB70BE">
      <w:pPr>
        <w:spacing w:line="480" w:lineRule="auto"/>
        <w:ind w:firstLine="720"/>
        <w:rPr>
          <w:rFonts w:ascii="Times New Roman" w:hAnsi="Times New Roman" w:cs="Times New Roman"/>
          <w:sz w:val="24"/>
          <w:szCs w:val="24"/>
        </w:rPr>
      </w:pPr>
      <w:r w:rsidRPr="008E6337">
        <w:rPr>
          <w:rFonts w:ascii="Times New Roman" w:hAnsi="Times New Roman" w:cs="Times New Roman"/>
          <w:sz w:val="24"/>
          <w:szCs w:val="24"/>
        </w:rPr>
        <w:lastRenderedPageBreak/>
        <w:t xml:space="preserve">The development process of human start from childhood till they die. Late adulthood is a process in which individuals experience certain changes, such as physical and cognitive changes. Individuals in the late adulthood stage are faced with different challenges. Great care needs to be taken for older people to help lead a normal life and avoid the health and physical complications associated with old age.  </w:t>
      </w:r>
    </w:p>
    <w:p w14:paraId="3D6869DF" w14:textId="77777777" w:rsidR="001F3151" w:rsidRDefault="001F3151" w:rsidP="001F3151">
      <w:pPr>
        <w:spacing w:line="480" w:lineRule="auto"/>
        <w:ind w:firstLine="720"/>
        <w:jc w:val="center"/>
        <w:rPr>
          <w:rFonts w:ascii="Times New Roman" w:hAnsi="Times New Roman" w:cs="Times New Roman"/>
          <w:b/>
          <w:bCs/>
          <w:sz w:val="24"/>
          <w:szCs w:val="24"/>
        </w:rPr>
      </w:pPr>
    </w:p>
    <w:p w14:paraId="78FEAB1E" w14:textId="77777777" w:rsidR="001F3151" w:rsidRDefault="001F3151" w:rsidP="001F3151">
      <w:pPr>
        <w:spacing w:line="480" w:lineRule="auto"/>
        <w:ind w:firstLine="720"/>
        <w:jc w:val="center"/>
        <w:rPr>
          <w:rFonts w:ascii="Times New Roman" w:hAnsi="Times New Roman" w:cs="Times New Roman"/>
          <w:b/>
          <w:bCs/>
          <w:sz w:val="24"/>
          <w:szCs w:val="24"/>
        </w:rPr>
      </w:pPr>
    </w:p>
    <w:p w14:paraId="23F1AC54" w14:textId="77777777" w:rsidR="001F3151" w:rsidRDefault="001F3151" w:rsidP="001F3151">
      <w:pPr>
        <w:spacing w:line="480" w:lineRule="auto"/>
        <w:ind w:firstLine="720"/>
        <w:jc w:val="center"/>
        <w:rPr>
          <w:rFonts w:ascii="Times New Roman" w:hAnsi="Times New Roman" w:cs="Times New Roman"/>
          <w:b/>
          <w:bCs/>
          <w:sz w:val="24"/>
          <w:szCs w:val="24"/>
        </w:rPr>
      </w:pPr>
    </w:p>
    <w:p w14:paraId="2E8F8074" w14:textId="77777777" w:rsidR="001F3151" w:rsidRDefault="001F3151" w:rsidP="001F3151">
      <w:pPr>
        <w:spacing w:line="480" w:lineRule="auto"/>
        <w:ind w:firstLine="720"/>
        <w:jc w:val="center"/>
        <w:rPr>
          <w:rFonts w:ascii="Times New Roman" w:hAnsi="Times New Roman" w:cs="Times New Roman"/>
          <w:b/>
          <w:bCs/>
          <w:sz w:val="24"/>
          <w:szCs w:val="24"/>
        </w:rPr>
      </w:pPr>
    </w:p>
    <w:p w14:paraId="6FF6568E" w14:textId="77777777" w:rsidR="001F3151" w:rsidRDefault="001F3151" w:rsidP="001F3151">
      <w:pPr>
        <w:spacing w:line="480" w:lineRule="auto"/>
        <w:ind w:firstLine="720"/>
        <w:jc w:val="center"/>
        <w:rPr>
          <w:rFonts w:ascii="Times New Roman" w:hAnsi="Times New Roman" w:cs="Times New Roman"/>
          <w:b/>
          <w:bCs/>
          <w:sz w:val="24"/>
          <w:szCs w:val="24"/>
        </w:rPr>
      </w:pPr>
    </w:p>
    <w:p w14:paraId="7A3928EC" w14:textId="77777777" w:rsidR="001F3151" w:rsidRDefault="001F3151" w:rsidP="001F3151">
      <w:pPr>
        <w:spacing w:line="480" w:lineRule="auto"/>
        <w:ind w:firstLine="720"/>
        <w:jc w:val="center"/>
        <w:rPr>
          <w:rFonts w:ascii="Times New Roman" w:hAnsi="Times New Roman" w:cs="Times New Roman"/>
          <w:b/>
          <w:bCs/>
          <w:sz w:val="24"/>
          <w:szCs w:val="24"/>
        </w:rPr>
      </w:pPr>
    </w:p>
    <w:p w14:paraId="2844392E" w14:textId="77777777" w:rsidR="001F3151" w:rsidRDefault="001F3151" w:rsidP="001F3151">
      <w:pPr>
        <w:spacing w:line="480" w:lineRule="auto"/>
        <w:ind w:firstLine="720"/>
        <w:jc w:val="center"/>
        <w:rPr>
          <w:rFonts w:ascii="Times New Roman" w:hAnsi="Times New Roman" w:cs="Times New Roman"/>
          <w:b/>
          <w:bCs/>
          <w:sz w:val="24"/>
          <w:szCs w:val="24"/>
        </w:rPr>
      </w:pPr>
    </w:p>
    <w:p w14:paraId="5DCC6C12" w14:textId="77777777" w:rsidR="001F3151" w:rsidRDefault="001F3151" w:rsidP="001F3151">
      <w:pPr>
        <w:spacing w:line="480" w:lineRule="auto"/>
        <w:ind w:firstLine="720"/>
        <w:jc w:val="center"/>
        <w:rPr>
          <w:rFonts w:ascii="Times New Roman" w:hAnsi="Times New Roman" w:cs="Times New Roman"/>
          <w:b/>
          <w:bCs/>
          <w:sz w:val="24"/>
          <w:szCs w:val="24"/>
        </w:rPr>
      </w:pPr>
    </w:p>
    <w:p w14:paraId="679D16AE" w14:textId="77777777" w:rsidR="001F3151" w:rsidRDefault="001F3151" w:rsidP="001F3151">
      <w:pPr>
        <w:spacing w:line="480" w:lineRule="auto"/>
        <w:ind w:firstLine="720"/>
        <w:jc w:val="center"/>
        <w:rPr>
          <w:rFonts w:ascii="Times New Roman" w:hAnsi="Times New Roman" w:cs="Times New Roman"/>
          <w:b/>
          <w:bCs/>
          <w:sz w:val="24"/>
          <w:szCs w:val="24"/>
        </w:rPr>
      </w:pPr>
    </w:p>
    <w:p w14:paraId="7E6512D6" w14:textId="77777777" w:rsidR="001F3151" w:rsidRDefault="001F3151" w:rsidP="001F3151">
      <w:pPr>
        <w:spacing w:line="480" w:lineRule="auto"/>
        <w:ind w:firstLine="720"/>
        <w:jc w:val="center"/>
        <w:rPr>
          <w:rFonts w:ascii="Times New Roman" w:hAnsi="Times New Roman" w:cs="Times New Roman"/>
          <w:b/>
          <w:bCs/>
          <w:sz w:val="24"/>
          <w:szCs w:val="24"/>
        </w:rPr>
      </w:pPr>
    </w:p>
    <w:p w14:paraId="761A14E1" w14:textId="77777777" w:rsidR="001F3151" w:rsidRDefault="001F3151" w:rsidP="001F3151">
      <w:pPr>
        <w:spacing w:line="480" w:lineRule="auto"/>
        <w:ind w:firstLine="720"/>
        <w:jc w:val="center"/>
        <w:rPr>
          <w:rFonts w:ascii="Times New Roman" w:hAnsi="Times New Roman" w:cs="Times New Roman"/>
          <w:b/>
          <w:bCs/>
          <w:sz w:val="24"/>
          <w:szCs w:val="24"/>
        </w:rPr>
      </w:pPr>
    </w:p>
    <w:p w14:paraId="51EFF9F4" w14:textId="77777777" w:rsidR="001F3151" w:rsidRDefault="001F3151" w:rsidP="001F3151">
      <w:pPr>
        <w:spacing w:line="480" w:lineRule="auto"/>
        <w:ind w:firstLine="720"/>
        <w:jc w:val="center"/>
        <w:rPr>
          <w:rFonts w:ascii="Times New Roman" w:hAnsi="Times New Roman" w:cs="Times New Roman"/>
          <w:b/>
          <w:bCs/>
          <w:sz w:val="24"/>
          <w:szCs w:val="24"/>
        </w:rPr>
      </w:pPr>
    </w:p>
    <w:p w14:paraId="1B9AC600" w14:textId="77777777" w:rsidR="001F3151" w:rsidRDefault="001F3151" w:rsidP="001F3151">
      <w:pPr>
        <w:spacing w:line="480" w:lineRule="auto"/>
        <w:ind w:firstLine="720"/>
        <w:jc w:val="center"/>
        <w:rPr>
          <w:rFonts w:ascii="Times New Roman" w:hAnsi="Times New Roman" w:cs="Times New Roman"/>
          <w:b/>
          <w:bCs/>
          <w:sz w:val="24"/>
          <w:szCs w:val="24"/>
        </w:rPr>
      </w:pPr>
    </w:p>
    <w:p w14:paraId="6AF30A09" w14:textId="77777777" w:rsidR="001F3151" w:rsidRDefault="001F3151" w:rsidP="001F3151">
      <w:pPr>
        <w:spacing w:line="480" w:lineRule="auto"/>
        <w:ind w:firstLine="720"/>
        <w:jc w:val="center"/>
        <w:rPr>
          <w:rFonts w:ascii="Times New Roman" w:hAnsi="Times New Roman" w:cs="Times New Roman"/>
          <w:b/>
          <w:bCs/>
          <w:sz w:val="24"/>
          <w:szCs w:val="24"/>
        </w:rPr>
      </w:pPr>
    </w:p>
    <w:p w14:paraId="15A0468C" w14:textId="1BC83702" w:rsidR="008E6337" w:rsidRPr="001F3151" w:rsidRDefault="008E6337" w:rsidP="001F3151">
      <w:pPr>
        <w:spacing w:line="480" w:lineRule="auto"/>
        <w:ind w:firstLine="720"/>
        <w:jc w:val="center"/>
        <w:rPr>
          <w:rFonts w:ascii="Times New Roman" w:hAnsi="Times New Roman" w:cs="Times New Roman"/>
          <w:b/>
          <w:bCs/>
          <w:sz w:val="24"/>
          <w:szCs w:val="24"/>
        </w:rPr>
      </w:pPr>
      <w:r w:rsidRPr="001F3151">
        <w:rPr>
          <w:rFonts w:ascii="Times New Roman" w:hAnsi="Times New Roman" w:cs="Times New Roman"/>
          <w:b/>
          <w:bCs/>
          <w:sz w:val="24"/>
          <w:szCs w:val="24"/>
        </w:rPr>
        <w:lastRenderedPageBreak/>
        <w:t>Reference</w:t>
      </w:r>
      <w:r w:rsidR="001F3151" w:rsidRPr="001F3151">
        <w:rPr>
          <w:rFonts w:ascii="Times New Roman" w:hAnsi="Times New Roman" w:cs="Times New Roman"/>
          <w:b/>
          <w:bCs/>
          <w:sz w:val="24"/>
          <w:szCs w:val="24"/>
        </w:rPr>
        <w:t>s</w:t>
      </w:r>
    </w:p>
    <w:p w14:paraId="32CD1903" w14:textId="77777777" w:rsidR="00983252" w:rsidRPr="008E6337" w:rsidRDefault="00983252" w:rsidP="00983252">
      <w:pPr>
        <w:spacing w:line="480" w:lineRule="auto"/>
        <w:ind w:left="720" w:hanging="720"/>
        <w:rPr>
          <w:rFonts w:ascii="Times New Roman" w:hAnsi="Times New Roman" w:cs="Times New Roman"/>
          <w:color w:val="222222"/>
          <w:sz w:val="24"/>
          <w:szCs w:val="24"/>
          <w:shd w:val="clear" w:color="auto" w:fill="FFFFFF"/>
        </w:rPr>
      </w:pPr>
      <w:r w:rsidRPr="008E6337">
        <w:rPr>
          <w:rFonts w:ascii="Times New Roman" w:hAnsi="Times New Roman" w:cs="Times New Roman"/>
          <w:color w:val="222222"/>
          <w:sz w:val="24"/>
          <w:szCs w:val="24"/>
          <w:shd w:val="clear" w:color="auto" w:fill="FFFFFF"/>
        </w:rPr>
        <w:t>Blieszner, R., &amp; Ogletree, A. M. (2018). Close relationships in middle and late adulthood.</w:t>
      </w:r>
    </w:p>
    <w:p w14:paraId="014559CE" w14:textId="77777777" w:rsidR="00983252" w:rsidRPr="008E6337" w:rsidRDefault="00983252" w:rsidP="00983252">
      <w:pPr>
        <w:spacing w:line="480" w:lineRule="auto"/>
        <w:ind w:left="720" w:hanging="720"/>
        <w:rPr>
          <w:rFonts w:ascii="Times New Roman" w:hAnsi="Times New Roman" w:cs="Times New Roman"/>
          <w:sz w:val="24"/>
          <w:szCs w:val="24"/>
        </w:rPr>
      </w:pPr>
      <w:r w:rsidRPr="008E6337">
        <w:rPr>
          <w:rFonts w:ascii="Times New Roman" w:hAnsi="Times New Roman" w:cs="Times New Roman"/>
          <w:color w:val="222222"/>
          <w:sz w:val="24"/>
          <w:szCs w:val="24"/>
          <w:shd w:val="clear" w:color="auto" w:fill="FFFFFF"/>
        </w:rPr>
        <w:t>Developmental Psychology</w:t>
      </w:r>
      <w:r>
        <w:rPr>
          <w:rFonts w:ascii="Times New Roman" w:hAnsi="Times New Roman" w:cs="Times New Roman"/>
          <w:color w:val="222222"/>
          <w:sz w:val="24"/>
          <w:szCs w:val="24"/>
          <w:shd w:val="clear" w:color="auto" w:fill="FFFFFF"/>
        </w:rPr>
        <w:t xml:space="preserve"> (2020)</w:t>
      </w:r>
      <w:r w:rsidRPr="008E6337">
        <w:rPr>
          <w:rFonts w:ascii="Times New Roman" w:hAnsi="Times New Roman" w:cs="Times New Roman"/>
          <w:color w:val="222222"/>
          <w:sz w:val="24"/>
          <w:szCs w:val="24"/>
          <w:shd w:val="clear" w:color="auto" w:fill="FFFFFF"/>
        </w:rPr>
        <w:t>. ER services. retrieved from https://courses.lumenlearning.com/suny-hccc-ss-152-1/</w:t>
      </w:r>
    </w:p>
    <w:p w14:paraId="5C92D72A" w14:textId="77777777" w:rsidR="00983252" w:rsidRPr="008E6337" w:rsidRDefault="00983252" w:rsidP="00983252">
      <w:pPr>
        <w:spacing w:line="480" w:lineRule="auto"/>
        <w:ind w:left="720" w:hanging="720"/>
        <w:rPr>
          <w:rFonts w:ascii="Times New Roman" w:hAnsi="Times New Roman" w:cs="Times New Roman"/>
          <w:color w:val="222222"/>
          <w:sz w:val="24"/>
          <w:szCs w:val="24"/>
          <w:shd w:val="clear" w:color="auto" w:fill="FFFFFF"/>
        </w:rPr>
      </w:pPr>
      <w:r w:rsidRPr="008E6337">
        <w:rPr>
          <w:rFonts w:ascii="Times New Roman" w:hAnsi="Times New Roman" w:cs="Times New Roman"/>
          <w:color w:val="222222"/>
          <w:sz w:val="24"/>
          <w:szCs w:val="24"/>
          <w:shd w:val="clear" w:color="auto" w:fill="FFFFFF"/>
        </w:rPr>
        <w:t>Wagner, J., &amp; Mueller, S. (2020). Personality development in late adulthood. </w:t>
      </w:r>
      <w:r w:rsidRPr="008E6337">
        <w:rPr>
          <w:rFonts w:ascii="Times New Roman" w:hAnsi="Times New Roman" w:cs="Times New Roman"/>
          <w:i/>
          <w:iCs/>
          <w:color w:val="222222"/>
          <w:sz w:val="24"/>
          <w:szCs w:val="24"/>
          <w:shd w:val="clear" w:color="auto" w:fill="FFFFFF"/>
        </w:rPr>
        <w:t>Encyclopedia of Personality and Individual Differences</w:t>
      </w:r>
      <w:r w:rsidRPr="008E6337">
        <w:rPr>
          <w:rFonts w:ascii="Times New Roman" w:hAnsi="Times New Roman" w:cs="Times New Roman"/>
          <w:color w:val="222222"/>
          <w:sz w:val="24"/>
          <w:szCs w:val="24"/>
          <w:shd w:val="clear" w:color="auto" w:fill="FFFFFF"/>
        </w:rPr>
        <w:t>, 3759-3766.</w:t>
      </w:r>
    </w:p>
    <w:sectPr w:rsidR="00983252" w:rsidRPr="008E63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6113F" w14:textId="77777777" w:rsidR="00571B6E" w:rsidRDefault="00571B6E" w:rsidP="00AE67A0">
      <w:pPr>
        <w:spacing w:after="0" w:line="240" w:lineRule="auto"/>
      </w:pPr>
      <w:r>
        <w:separator/>
      </w:r>
    </w:p>
  </w:endnote>
  <w:endnote w:type="continuationSeparator" w:id="0">
    <w:p w14:paraId="054552C9" w14:textId="77777777" w:rsidR="00571B6E" w:rsidRDefault="00571B6E" w:rsidP="00AE6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CA897" w14:textId="77777777" w:rsidR="00571B6E" w:rsidRDefault="00571B6E" w:rsidP="00AE67A0">
      <w:pPr>
        <w:spacing w:after="0" w:line="240" w:lineRule="auto"/>
      </w:pPr>
      <w:r>
        <w:separator/>
      </w:r>
    </w:p>
  </w:footnote>
  <w:footnote w:type="continuationSeparator" w:id="0">
    <w:p w14:paraId="1E891FDC" w14:textId="77777777" w:rsidR="00571B6E" w:rsidRDefault="00571B6E" w:rsidP="00AE6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D2A5A" w14:textId="0B4C1AD3" w:rsidR="00AE67A0" w:rsidRPr="00AE67A0" w:rsidRDefault="00AE67A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E67A0">
      <w:rPr>
        <w:rFonts w:ascii="Times New Roman" w:hAnsi="Times New Roman" w:cs="Times New Roman"/>
        <w:sz w:val="24"/>
        <w:szCs w:val="24"/>
      </w:rPr>
      <w:fldChar w:fldCharType="begin"/>
    </w:r>
    <w:r w:rsidRPr="00AE67A0">
      <w:rPr>
        <w:rFonts w:ascii="Times New Roman" w:hAnsi="Times New Roman" w:cs="Times New Roman"/>
        <w:sz w:val="24"/>
        <w:szCs w:val="24"/>
      </w:rPr>
      <w:instrText xml:space="preserve"> PAGE   \* MERGEFORMAT </w:instrText>
    </w:r>
    <w:r w:rsidRPr="00AE67A0">
      <w:rPr>
        <w:rFonts w:ascii="Times New Roman" w:hAnsi="Times New Roman" w:cs="Times New Roman"/>
        <w:sz w:val="24"/>
        <w:szCs w:val="24"/>
      </w:rPr>
      <w:fldChar w:fldCharType="separate"/>
    </w:r>
    <w:r w:rsidR="003A4B03">
      <w:rPr>
        <w:rFonts w:ascii="Times New Roman" w:hAnsi="Times New Roman" w:cs="Times New Roman"/>
        <w:noProof/>
        <w:sz w:val="24"/>
        <w:szCs w:val="24"/>
      </w:rPr>
      <w:t>2</w:t>
    </w:r>
    <w:r w:rsidRPr="00AE67A0">
      <w:rPr>
        <w:rFonts w:ascii="Times New Roman" w:hAnsi="Times New Roman" w:cs="Times New Roman"/>
        <w:noProof/>
        <w:sz w:val="24"/>
        <w:szCs w:val="24"/>
      </w:rPr>
      <w:fldChar w:fldCharType="end"/>
    </w:r>
  </w:p>
  <w:p w14:paraId="5B3CE709" w14:textId="77777777" w:rsidR="00AE67A0" w:rsidRDefault="00AE6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8CF"/>
    <w:rsid w:val="0003584F"/>
    <w:rsid w:val="000434A6"/>
    <w:rsid w:val="00097BEC"/>
    <w:rsid w:val="000D768D"/>
    <w:rsid w:val="001A6132"/>
    <w:rsid w:val="001C59D8"/>
    <w:rsid w:val="001F3151"/>
    <w:rsid w:val="001F3FB8"/>
    <w:rsid w:val="0020774B"/>
    <w:rsid w:val="0033253E"/>
    <w:rsid w:val="00372D76"/>
    <w:rsid w:val="003A4B03"/>
    <w:rsid w:val="003C7C65"/>
    <w:rsid w:val="003D0A45"/>
    <w:rsid w:val="004168CF"/>
    <w:rsid w:val="0056524C"/>
    <w:rsid w:val="00571B6E"/>
    <w:rsid w:val="005E7A2F"/>
    <w:rsid w:val="00605000"/>
    <w:rsid w:val="00637AC2"/>
    <w:rsid w:val="006F0788"/>
    <w:rsid w:val="00725D70"/>
    <w:rsid w:val="007F7C71"/>
    <w:rsid w:val="0085657F"/>
    <w:rsid w:val="008E6337"/>
    <w:rsid w:val="00940A22"/>
    <w:rsid w:val="00983252"/>
    <w:rsid w:val="00A07A52"/>
    <w:rsid w:val="00AA2711"/>
    <w:rsid w:val="00AB70BE"/>
    <w:rsid w:val="00AE67A0"/>
    <w:rsid w:val="00C662D4"/>
    <w:rsid w:val="00CC4B15"/>
    <w:rsid w:val="00D320BA"/>
    <w:rsid w:val="00E16236"/>
    <w:rsid w:val="00E60A9F"/>
    <w:rsid w:val="00F02AD5"/>
    <w:rsid w:val="00F2008A"/>
    <w:rsid w:val="00FC6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722CD"/>
  <w15:chartTrackingRefBased/>
  <w15:docId w15:val="{3BAF363E-9375-4610-90EF-3AF9821F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7A0"/>
  </w:style>
  <w:style w:type="paragraph" w:styleId="Footer">
    <w:name w:val="footer"/>
    <w:basedOn w:val="Normal"/>
    <w:link w:val="FooterChar"/>
    <w:uiPriority w:val="99"/>
    <w:unhideWhenUsed/>
    <w:rsid w:val="00AE6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A35BC518-7BE8-4B76-9224-598EFDFD5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2020-12-10T05:05:00Z</dcterms:created>
  <dcterms:modified xsi:type="dcterms:W3CDTF">2020-12-10T05:05:00Z</dcterms:modified>
</cp:coreProperties>
</file>